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BC19F9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Arial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1D315" w14:textId="0F23981F" w:rsidR="00D87085" w:rsidRPr="00E15AF0" w:rsidRDefault="00D87085" w:rsidP="00D87085">
    <w:pPr>
      <w:pStyle w:val="Topptekst"/>
      <w:rPr>
        <w:rStyle w:val="TopptekstTegn"/>
        <w:lang w:val="nb-NO"/>
      </w:rPr>
    </w:pPr>
    <w:r w:rsidRPr="00BC19F9">
      <w:rPr>
        <w:lang w:val="nb-NO"/>
      </w:rPr>
      <w:t>2026</w:t>
    </w:r>
    <w:r w:rsidR="00C50F9D" w:rsidRPr="00BC19F9">
      <w:rPr>
        <w:lang w:val="nb-NO"/>
      </w:rPr>
      <w:t>031369</w:t>
    </w:r>
    <w:r w:rsidRPr="00BC19F9">
      <w:rPr>
        <w:lang w:val="nb-NO"/>
      </w:rPr>
      <w:t xml:space="preserve"> Anskaffelse av </w:t>
    </w:r>
    <w:r w:rsidR="001B3B50" w:rsidRPr="00BC19F9">
      <w:rPr>
        <w:lang w:val="nb-NO"/>
      </w:rPr>
      <w:t>løsningsekspert BW/4HANA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736FF"/>
    <w:rsid w:val="000E6180"/>
    <w:rsid w:val="0018001B"/>
    <w:rsid w:val="001B3B50"/>
    <w:rsid w:val="00293D24"/>
    <w:rsid w:val="002C2301"/>
    <w:rsid w:val="004338D2"/>
    <w:rsid w:val="0044010D"/>
    <w:rsid w:val="005749AD"/>
    <w:rsid w:val="00763F9C"/>
    <w:rsid w:val="008C1D77"/>
    <w:rsid w:val="00953C0E"/>
    <w:rsid w:val="009A11C1"/>
    <w:rsid w:val="00A63036"/>
    <w:rsid w:val="00B47409"/>
    <w:rsid w:val="00BA7184"/>
    <w:rsid w:val="00BC19F9"/>
    <w:rsid w:val="00C11DB8"/>
    <w:rsid w:val="00C50F9D"/>
    <w:rsid w:val="00D87085"/>
    <w:rsid w:val="00E240B5"/>
    <w:rsid w:val="00EB70E4"/>
    <w:rsid w:val="00EC5644"/>
    <w:rsid w:val="00F76E4C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18</cp:revision>
  <dcterms:created xsi:type="dcterms:W3CDTF">2024-09-13T11:47:00Z</dcterms:created>
  <dcterms:modified xsi:type="dcterms:W3CDTF">2026-08-13T13:05:00Z</dcterms:modified>
</cp:coreProperties>
</file>